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669DF" w14:textId="4351E314" w:rsidR="001B6D6E" w:rsidRDefault="00F4411D" w:rsidP="001B6D6E">
      <w:pPr>
        <w:jc w:val="center"/>
        <w:rPr>
          <w:b/>
          <w:bCs/>
          <w:sz w:val="36"/>
          <w:szCs w:val="36"/>
          <w:lang w:val="en-CA"/>
        </w:rPr>
      </w:pPr>
      <w:r>
        <w:rPr>
          <w:b/>
          <w:bCs/>
          <w:sz w:val="36"/>
          <w:szCs w:val="36"/>
          <w:lang w:val="en-CA"/>
        </w:rPr>
        <w:t>ON BROADWAY PRODUCTIONS</w:t>
      </w:r>
    </w:p>
    <w:p w14:paraId="10E877F1" w14:textId="77777777" w:rsidR="001B6D6E" w:rsidRPr="00CF43E0" w:rsidRDefault="001B6D6E" w:rsidP="001B6D6E">
      <w:pPr>
        <w:jc w:val="center"/>
        <w:rPr>
          <w:b/>
          <w:bCs/>
          <w:sz w:val="36"/>
          <w:szCs w:val="36"/>
          <w:lang w:val="en-CA"/>
        </w:rPr>
      </w:pPr>
      <w:r>
        <w:rPr>
          <w:b/>
          <w:bCs/>
          <w:sz w:val="32"/>
          <w:szCs w:val="32"/>
          <w:lang w:val="en-CA"/>
        </w:rPr>
        <w:t>Anonymous Reporting</w:t>
      </w:r>
    </w:p>
    <w:p w14:paraId="414E098E" w14:textId="77777777" w:rsidR="001B6D6E" w:rsidRPr="00045C30" w:rsidRDefault="001B6D6E" w:rsidP="001B6D6E">
      <w:pPr>
        <w:jc w:val="center"/>
        <w:rPr>
          <w:b/>
          <w:bCs/>
          <w:sz w:val="32"/>
          <w:szCs w:val="32"/>
          <w:lang w:val="en-CA"/>
        </w:rPr>
      </w:pPr>
      <w:r w:rsidRPr="00045C30">
        <w:rPr>
          <w:b/>
          <w:bCs/>
          <w:sz w:val="32"/>
          <w:szCs w:val="32"/>
          <w:lang w:val="en-CA"/>
        </w:rPr>
        <w:t xml:space="preserve">Safety Hotline 1 (647) 214-1782 </w:t>
      </w:r>
    </w:p>
    <w:p w14:paraId="69D15E7B" w14:textId="78ADC616" w:rsidR="001B6D6E" w:rsidRPr="00045C30" w:rsidRDefault="001B6D6E" w:rsidP="00045C30">
      <w:pPr>
        <w:jc w:val="center"/>
        <w:rPr>
          <w:b/>
          <w:bCs/>
          <w:sz w:val="32"/>
          <w:szCs w:val="32"/>
          <w:lang w:val="en-CA"/>
        </w:rPr>
      </w:pPr>
      <w:r w:rsidRPr="00045C30">
        <w:rPr>
          <w:b/>
          <w:bCs/>
          <w:sz w:val="32"/>
          <w:szCs w:val="32"/>
          <w:lang w:val="en-CA"/>
        </w:rPr>
        <w:t>Certified JHSC co-chairs</w:t>
      </w:r>
      <w:r w:rsidRPr="00045C30">
        <w:rPr>
          <w:sz w:val="32"/>
          <w:szCs w:val="32"/>
          <w:lang w:val="en-CA"/>
        </w:rPr>
        <w:br/>
        <w:t>OHSA 9(12) 9(32)</w:t>
      </w:r>
      <w:r w:rsidR="00B2280A">
        <w:rPr>
          <w:sz w:val="32"/>
          <w:szCs w:val="32"/>
          <w:lang w:val="en-CA"/>
        </w:rPr>
        <w:br/>
      </w:r>
      <w:r w:rsidRPr="00045C30">
        <w:rPr>
          <w:b/>
          <w:bCs/>
          <w:sz w:val="32"/>
          <w:szCs w:val="32"/>
          <w:lang w:val="en-CA"/>
        </w:rPr>
        <w:br/>
      </w:r>
      <w:r w:rsidRPr="00B2280A">
        <w:rPr>
          <w:sz w:val="24"/>
          <w:szCs w:val="24"/>
          <w:lang w:val="en-CA"/>
        </w:rPr>
        <w:t xml:space="preserve"> Richard Cimini (647) 335-4716  worker co-chair</w:t>
      </w:r>
      <w:r w:rsidRPr="00B2280A">
        <w:rPr>
          <w:sz w:val="24"/>
          <w:szCs w:val="24"/>
          <w:lang w:val="en-CA"/>
        </w:rPr>
        <w:br/>
        <w:t xml:space="preserve"> Nicole Lane (647) 214-1782 production co-chair</w:t>
      </w:r>
    </w:p>
    <w:p w14:paraId="202282FB" w14:textId="67613602" w:rsidR="001B6D6E" w:rsidRPr="00C714BC" w:rsidRDefault="001B6D6E" w:rsidP="001B6D6E">
      <w:pPr>
        <w:jc w:val="center"/>
        <w:rPr>
          <w:sz w:val="32"/>
          <w:szCs w:val="32"/>
          <w:lang w:val="en-CA"/>
        </w:rPr>
      </w:pPr>
      <w:r w:rsidRPr="00045C30">
        <w:rPr>
          <w:sz w:val="32"/>
          <w:szCs w:val="32"/>
          <w:lang w:val="en-CA"/>
        </w:rPr>
        <w:t>Safety reporting Portal</w:t>
      </w:r>
      <w:r w:rsidRPr="00045C30">
        <w:rPr>
          <w:sz w:val="32"/>
          <w:szCs w:val="32"/>
          <w:lang w:val="en-CA"/>
        </w:rPr>
        <w:br/>
      </w:r>
      <w:hyperlink r:id="rId4" w:history="1">
        <w:r w:rsidRPr="001D6276">
          <w:rPr>
            <w:rStyle w:val="Hyperlink"/>
            <w:sz w:val="32"/>
            <w:szCs w:val="32"/>
            <w:lang w:val="en-CA"/>
          </w:rPr>
          <w:t>www.brdway.eohs.tv</w:t>
        </w:r>
      </w:hyperlink>
      <w:r w:rsidRPr="003E71D9">
        <w:rPr>
          <w:sz w:val="36"/>
          <w:szCs w:val="36"/>
          <w:lang w:val="en-CA"/>
        </w:rPr>
        <w:br/>
      </w:r>
    </w:p>
    <w:p w14:paraId="6707990B" w14:textId="77777777" w:rsidR="001B6D6E" w:rsidRDefault="001B6D6E" w:rsidP="001B6D6E"/>
    <w:p w14:paraId="3CCD1C67" w14:textId="4AE97B47" w:rsidR="00B46BA8" w:rsidRDefault="00B46BA8"/>
    <w:sectPr w:rsidR="00B46B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C15"/>
    <w:rsid w:val="0003514E"/>
    <w:rsid w:val="00045C30"/>
    <w:rsid w:val="00083CD4"/>
    <w:rsid w:val="000F5D28"/>
    <w:rsid w:val="00120BC9"/>
    <w:rsid w:val="001719C9"/>
    <w:rsid w:val="001954DC"/>
    <w:rsid w:val="001B6D6E"/>
    <w:rsid w:val="001D6276"/>
    <w:rsid w:val="001E0441"/>
    <w:rsid w:val="001E3263"/>
    <w:rsid w:val="002118E7"/>
    <w:rsid w:val="0022288F"/>
    <w:rsid w:val="00237ACF"/>
    <w:rsid w:val="0037241D"/>
    <w:rsid w:val="003F6EF4"/>
    <w:rsid w:val="00475014"/>
    <w:rsid w:val="00492B07"/>
    <w:rsid w:val="005230AB"/>
    <w:rsid w:val="005C6EFD"/>
    <w:rsid w:val="00620948"/>
    <w:rsid w:val="00666BDF"/>
    <w:rsid w:val="006738CC"/>
    <w:rsid w:val="00770B7E"/>
    <w:rsid w:val="007C2CB6"/>
    <w:rsid w:val="007D1D70"/>
    <w:rsid w:val="007D672C"/>
    <w:rsid w:val="0085577F"/>
    <w:rsid w:val="008A4281"/>
    <w:rsid w:val="008F1140"/>
    <w:rsid w:val="00903E6D"/>
    <w:rsid w:val="00943261"/>
    <w:rsid w:val="009E2ED2"/>
    <w:rsid w:val="00A2374B"/>
    <w:rsid w:val="00A47EA8"/>
    <w:rsid w:val="00AF75FB"/>
    <w:rsid w:val="00B2280A"/>
    <w:rsid w:val="00B46BA8"/>
    <w:rsid w:val="00BC04EE"/>
    <w:rsid w:val="00BE3F25"/>
    <w:rsid w:val="00C56221"/>
    <w:rsid w:val="00C65BC2"/>
    <w:rsid w:val="00C714BC"/>
    <w:rsid w:val="00CA7D88"/>
    <w:rsid w:val="00CA7F77"/>
    <w:rsid w:val="00CB401D"/>
    <w:rsid w:val="00CC0B43"/>
    <w:rsid w:val="00CF43E0"/>
    <w:rsid w:val="00D23455"/>
    <w:rsid w:val="00D90D8E"/>
    <w:rsid w:val="00DB7A06"/>
    <w:rsid w:val="00E55271"/>
    <w:rsid w:val="00F15C49"/>
    <w:rsid w:val="00F33C15"/>
    <w:rsid w:val="00F34A1A"/>
    <w:rsid w:val="00F4085E"/>
    <w:rsid w:val="00F4411D"/>
    <w:rsid w:val="00F61797"/>
    <w:rsid w:val="00F65A62"/>
    <w:rsid w:val="00FF0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C258EC"/>
  <w15:chartTrackingRefBased/>
  <w15:docId w15:val="{ABFCE9E3-D5AA-49B5-9DDB-C1D522ECC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C15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3C1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3C1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3C1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3C1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3C1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3C1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3C1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3C1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3C1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3C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3C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3C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3C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3C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3C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3C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3C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3C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3C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3C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3C15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3C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3C15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F33C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3C15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F33C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3C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3C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3C1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F5D2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F5D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www.brdway.eohs.t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Warren</dc:creator>
  <cp:keywords/>
  <dc:description/>
  <cp:lastModifiedBy>Robert Warren</cp:lastModifiedBy>
  <cp:revision>16</cp:revision>
  <dcterms:created xsi:type="dcterms:W3CDTF">2026-08-08T11:20:00Z</dcterms:created>
  <dcterms:modified xsi:type="dcterms:W3CDTF">2026-08-08T11:32:00Z</dcterms:modified>
</cp:coreProperties>
</file>